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546" w:type="pct"/>
        <w:tblInd w:w="-709" w:type="dxa"/>
        <w:tblLook w:val="04A0" w:firstRow="1" w:lastRow="0" w:firstColumn="1" w:lastColumn="0" w:noHBand="0" w:noVBand="1"/>
      </w:tblPr>
      <w:tblGrid>
        <w:gridCol w:w="639"/>
        <w:gridCol w:w="342"/>
        <w:gridCol w:w="96"/>
        <w:gridCol w:w="2026"/>
        <w:gridCol w:w="57"/>
        <w:gridCol w:w="106"/>
        <w:gridCol w:w="899"/>
        <w:gridCol w:w="45"/>
        <w:gridCol w:w="269"/>
        <w:gridCol w:w="682"/>
        <w:gridCol w:w="23"/>
        <w:gridCol w:w="314"/>
        <w:gridCol w:w="1545"/>
        <w:gridCol w:w="13"/>
        <w:gridCol w:w="187"/>
        <w:gridCol w:w="2486"/>
        <w:gridCol w:w="42"/>
        <w:gridCol w:w="795"/>
        <w:gridCol w:w="55"/>
        <w:gridCol w:w="630"/>
        <w:gridCol w:w="78"/>
        <w:gridCol w:w="97"/>
        <w:gridCol w:w="549"/>
        <w:gridCol w:w="91"/>
        <w:gridCol w:w="184"/>
        <w:gridCol w:w="456"/>
        <w:gridCol w:w="104"/>
        <w:gridCol w:w="265"/>
        <w:gridCol w:w="10"/>
        <w:gridCol w:w="485"/>
        <w:gridCol w:w="133"/>
        <w:gridCol w:w="314"/>
        <w:gridCol w:w="10"/>
        <w:gridCol w:w="659"/>
        <w:gridCol w:w="210"/>
        <w:gridCol w:w="440"/>
        <w:gridCol w:w="17"/>
        <w:gridCol w:w="401"/>
        <w:gridCol w:w="407"/>
      </w:tblGrid>
      <w:tr w:rsidR="00C642C6" w:rsidRPr="008007CD" w14:paraId="6F5FA26B" w14:textId="77777777" w:rsidTr="003F37BC">
        <w:trPr>
          <w:gridBefore w:val="1"/>
          <w:gridAfter w:val="1"/>
          <w:wBefore w:w="198" w:type="pct"/>
          <w:wAfter w:w="125" w:type="pct"/>
          <w:trHeight w:val="90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B82EF" w14:textId="77777777" w:rsidR="00C642C6" w:rsidRPr="008007CD" w:rsidRDefault="00C642C6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ADA19" w14:textId="77777777" w:rsidR="00C642C6" w:rsidRPr="008007CD" w:rsidRDefault="00C642C6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DD1AB" w14:textId="77777777" w:rsidR="00C642C6" w:rsidRPr="008007CD" w:rsidRDefault="00C642C6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145C5" w14:textId="77777777" w:rsidR="00C642C6" w:rsidRPr="008007CD" w:rsidRDefault="00C642C6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E5655" w14:textId="77777777" w:rsidR="00C642C6" w:rsidRPr="008007CD" w:rsidRDefault="00C642C6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2C475" w14:textId="77777777" w:rsidR="00C642C6" w:rsidRPr="008007CD" w:rsidRDefault="00C642C6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7A495" w14:textId="77777777" w:rsidR="00C642C6" w:rsidRPr="008007CD" w:rsidRDefault="00C642C6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1A711" w14:textId="77777777" w:rsidR="00C642C6" w:rsidRPr="008007CD" w:rsidRDefault="00C642C6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32731" w14:textId="77777777" w:rsidR="00C642C6" w:rsidRPr="008007CD" w:rsidRDefault="00C642C6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371D9" w14:textId="77777777" w:rsidR="00C642C6" w:rsidRPr="008007CD" w:rsidRDefault="00C642C6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34CCE" w14:textId="77777777" w:rsidR="00C642C6" w:rsidRPr="008007CD" w:rsidRDefault="00C642C6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62C70" w14:textId="77777777" w:rsidR="00C642C6" w:rsidRPr="008007CD" w:rsidRDefault="00C642C6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3A7F8" w14:textId="77777777" w:rsidR="00C642C6" w:rsidRPr="008007CD" w:rsidRDefault="00C642C6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42C6" w:rsidRPr="00BC5E85" w14:paraId="631B178B" w14:textId="77777777" w:rsidTr="003F37BC">
        <w:trPr>
          <w:trHeight w:val="330"/>
        </w:trPr>
        <w:tc>
          <w:tcPr>
            <w:tcW w:w="30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6CE18" w14:textId="77777777" w:rsidR="00C642C6" w:rsidRPr="00BC5E85" w:rsidRDefault="00C642C6" w:rsidP="00155E91">
            <w:pPr>
              <w:rPr>
                <w:sz w:val="20"/>
                <w:szCs w:val="20"/>
              </w:rPr>
            </w:pPr>
          </w:p>
        </w:tc>
        <w:tc>
          <w:tcPr>
            <w:tcW w:w="65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D45DD" w14:textId="77777777" w:rsidR="00C642C6" w:rsidRPr="00BC5E85" w:rsidRDefault="00C642C6" w:rsidP="00155E91">
            <w:pPr>
              <w:rPr>
                <w:sz w:val="20"/>
                <w:szCs w:val="20"/>
              </w:rPr>
            </w:pPr>
          </w:p>
        </w:tc>
        <w:tc>
          <w:tcPr>
            <w:tcW w:w="329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DEC46" w14:textId="77777777" w:rsidR="00C642C6" w:rsidRPr="00BC5E85" w:rsidRDefault="00C642C6" w:rsidP="00155E91">
            <w:pPr>
              <w:rPr>
                <w:sz w:val="20"/>
                <w:szCs w:val="20"/>
              </w:rPr>
            </w:pPr>
          </w:p>
        </w:tc>
        <w:tc>
          <w:tcPr>
            <w:tcW w:w="308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E3416" w14:textId="77777777" w:rsidR="00C642C6" w:rsidRPr="00BC5E85" w:rsidRDefault="00C642C6" w:rsidP="00155E91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1172C" w14:textId="77777777" w:rsidR="00C642C6" w:rsidRPr="00BC5E85" w:rsidRDefault="00C642C6" w:rsidP="00155E91">
            <w:pPr>
              <w:rPr>
                <w:sz w:val="20"/>
                <w:szCs w:val="20"/>
              </w:rPr>
            </w:pPr>
          </w:p>
        </w:tc>
        <w:tc>
          <w:tcPr>
            <w:tcW w:w="84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2AB08" w14:textId="77777777" w:rsidR="00C642C6" w:rsidRPr="00BC5E85" w:rsidRDefault="00C642C6" w:rsidP="00155E91">
            <w:pPr>
              <w:rPr>
                <w:sz w:val="20"/>
                <w:szCs w:val="20"/>
              </w:rPr>
            </w:pPr>
          </w:p>
        </w:tc>
        <w:tc>
          <w:tcPr>
            <w:tcW w:w="26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826A7" w14:textId="77777777" w:rsidR="00C642C6" w:rsidRPr="00BC5E85" w:rsidRDefault="00C642C6" w:rsidP="00155E91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F98DB" w14:textId="77777777" w:rsidR="00C642C6" w:rsidRPr="00BC5E85" w:rsidRDefault="00C642C6" w:rsidP="00155E91">
            <w:pPr>
              <w:rPr>
                <w:sz w:val="20"/>
                <w:szCs w:val="20"/>
              </w:rPr>
            </w:pPr>
          </w:p>
        </w:tc>
        <w:tc>
          <w:tcPr>
            <w:tcW w:w="1494" w:type="pct"/>
            <w:gridSpan w:val="18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B87C847" w14:textId="77777777" w:rsidR="00C642C6" w:rsidRPr="00C642C6" w:rsidRDefault="00C642C6" w:rsidP="00155E91">
            <w:pPr>
              <w:jc w:val="right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Приложение №2</w:t>
            </w:r>
            <w:r w:rsidRPr="00C642C6">
              <w:rPr>
                <w:rFonts w:ascii="Times New Roman" w:hAnsi="Times New Roman" w:cs="Times New Roman"/>
              </w:rPr>
              <w:br/>
              <w:t>к Программе</w:t>
            </w:r>
          </w:p>
        </w:tc>
      </w:tr>
      <w:tr w:rsidR="00C642C6" w:rsidRPr="00BC5E85" w14:paraId="23FC0313" w14:textId="77777777" w:rsidTr="003F37BC">
        <w:trPr>
          <w:trHeight w:val="345"/>
        </w:trPr>
        <w:tc>
          <w:tcPr>
            <w:tcW w:w="304" w:type="pct"/>
            <w:gridSpan w:val="2"/>
            <w:shd w:val="clear" w:color="auto" w:fill="auto"/>
            <w:noWrap/>
            <w:vAlign w:val="bottom"/>
            <w:hideMark/>
          </w:tcPr>
          <w:p w14:paraId="216321D7" w14:textId="77777777" w:rsidR="00C642C6" w:rsidRPr="00BC5E85" w:rsidRDefault="00C642C6" w:rsidP="00155E91">
            <w:pPr>
              <w:jc w:val="right"/>
            </w:pPr>
          </w:p>
        </w:tc>
        <w:tc>
          <w:tcPr>
            <w:tcW w:w="657" w:type="pct"/>
            <w:gridSpan w:val="2"/>
            <w:shd w:val="clear" w:color="auto" w:fill="auto"/>
            <w:noWrap/>
            <w:vAlign w:val="bottom"/>
            <w:hideMark/>
          </w:tcPr>
          <w:p w14:paraId="7315EF9F" w14:textId="77777777" w:rsidR="00C642C6" w:rsidRPr="00BC5E85" w:rsidRDefault="00C642C6" w:rsidP="00155E91">
            <w:pPr>
              <w:rPr>
                <w:sz w:val="20"/>
                <w:szCs w:val="20"/>
              </w:rPr>
            </w:pPr>
          </w:p>
        </w:tc>
        <w:tc>
          <w:tcPr>
            <w:tcW w:w="329" w:type="pct"/>
            <w:gridSpan w:val="3"/>
            <w:shd w:val="clear" w:color="auto" w:fill="auto"/>
            <w:noWrap/>
            <w:vAlign w:val="bottom"/>
            <w:hideMark/>
          </w:tcPr>
          <w:p w14:paraId="2B96A1A5" w14:textId="77777777" w:rsidR="00C642C6" w:rsidRPr="00BC5E85" w:rsidRDefault="00C642C6" w:rsidP="00155E91">
            <w:pPr>
              <w:rPr>
                <w:sz w:val="20"/>
                <w:szCs w:val="20"/>
              </w:rPr>
            </w:pPr>
          </w:p>
        </w:tc>
        <w:tc>
          <w:tcPr>
            <w:tcW w:w="308" w:type="pct"/>
            <w:gridSpan w:val="3"/>
            <w:shd w:val="clear" w:color="auto" w:fill="auto"/>
            <w:noWrap/>
            <w:vAlign w:val="bottom"/>
            <w:hideMark/>
          </w:tcPr>
          <w:p w14:paraId="4CC40C96" w14:textId="77777777" w:rsidR="00C642C6" w:rsidRPr="00BC5E85" w:rsidRDefault="00C642C6" w:rsidP="00155E91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gridSpan w:val="4"/>
            <w:shd w:val="clear" w:color="auto" w:fill="auto"/>
            <w:noWrap/>
            <w:vAlign w:val="bottom"/>
            <w:hideMark/>
          </w:tcPr>
          <w:p w14:paraId="1823A193" w14:textId="77777777" w:rsidR="00C642C6" w:rsidRPr="00BC5E85" w:rsidRDefault="00C642C6" w:rsidP="00155E91">
            <w:pPr>
              <w:rPr>
                <w:sz w:val="20"/>
                <w:szCs w:val="20"/>
              </w:rPr>
            </w:pPr>
          </w:p>
        </w:tc>
        <w:tc>
          <w:tcPr>
            <w:tcW w:w="840" w:type="pct"/>
            <w:gridSpan w:val="3"/>
            <w:shd w:val="clear" w:color="auto" w:fill="auto"/>
            <w:noWrap/>
            <w:vAlign w:val="bottom"/>
            <w:hideMark/>
          </w:tcPr>
          <w:p w14:paraId="29FA3808" w14:textId="77777777" w:rsidR="00C642C6" w:rsidRPr="00BC5E85" w:rsidRDefault="00C642C6" w:rsidP="00155E91">
            <w:pPr>
              <w:rPr>
                <w:sz w:val="20"/>
                <w:szCs w:val="20"/>
              </w:rPr>
            </w:pPr>
          </w:p>
        </w:tc>
        <w:tc>
          <w:tcPr>
            <w:tcW w:w="263" w:type="pct"/>
            <w:gridSpan w:val="2"/>
            <w:shd w:val="clear" w:color="auto" w:fill="auto"/>
            <w:noWrap/>
            <w:vAlign w:val="bottom"/>
            <w:hideMark/>
          </w:tcPr>
          <w:p w14:paraId="7F444426" w14:textId="77777777" w:rsidR="00C642C6" w:rsidRPr="00BC5E85" w:rsidRDefault="00C642C6" w:rsidP="00155E91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shd w:val="clear" w:color="auto" w:fill="auto"/>
            <w:noWrap/>
            <w:vAlign w:val="bottom"/>
            <w:hideMark/>
          </w:tcPr>
          <w:p w14:paraId="78F75D50" w14:textId="77777777" w:rsidR="00C642C6" w:rsidRPr="00BC5E85" w:rsidRDefault="00C642C6" w:rsidP="00155E91">
            <w:pPr>
              <w:rPr>
                <w:sz w:val="20"/>
                <w:szCs w:val="20"/>
              </w:rPr>
            </w:pPr>
          </w:p>
        </w:tc>
        <w:tc>
          <w:tcPr>
            <w:tcW w:w="1494" w:type="pct"/>
            <w:gridSpan w:val="18"/>
            <w:vMerge/>
            <w:vAlign w:val="center"/>
            <w:hideMark/>
          </w:tcPr>
          <w:p w14:paraId="44C3BB7A" w14:textId="77777777" w:rsidR="00C642C6" w:rsidRPr="00BC5E85" w:rsidRDefault="00C642C6" w:rsidP="00155E91"/>
        </w:tc>
      </w:tr>
      <w:tr w:rsidR="00C642C6" w:rsidRPr="00C642C6" w14:paraId="4FC50215" w14:textId="77777777" w:rsidTr="003F37BC">
        <w:trPr>
          <w:trHeight w:val="75"/>
        </w:trPr>
        <w:tc>
          <w:tcPr>
            <w:tcW w:w="304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EBBE2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A879F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" w:type="pct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1B349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pct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7A6CD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pct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6D18D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pct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1E836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63F3A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46538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7BE451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F2E280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E811A1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9F9321E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048091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42C6" w:rsidRPr="00C642C6" w14:paraId="62895B69" w14:textId="77777777" w:rsidTr="00C642C6">
        <w:trPr>
          <w:trHeight w:val="375"/>
        </w:trPr>
        <w:tc>
          <w:tcPr>
            <w:tcW w:w="5000" w:type="pct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DBD7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hAnsi="Times New Roman" w:cs="Times New Roman"/>
                <w:sz w:val="28"/>
                <w:szCs w:val="28"/>
              </w:rPr>
              <w:t>ПЕРЕЧЕНЬ ПЛАНИРУЕМЫХ РЕЗУЛЬТАТОВ РЕАЛИЗАЦИИ МУНИЦИПАЛЬНОЙ ПРОГРАММЫ</w:t>
            </w:r>
          </w:p>
        </w:tc>
      </w:tr>
      <w:tr w:rsidR="00C642C6" w:rsidRPr="00C642C6" w14:paraId="5F6C35B0" w14:textId="77777777" w:rsidTr="00C642C6">
        <w:trPr>
          <w:trHeight w:val="405"/>
        </w:trPr>
        <w:tc>
          <w:tcPr>
            <w:tcW w:w="5000" w:type="pct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4B04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"Развитие инженерной и транспортной инфраструктуры на территории МО Сертолово" на 2017-2022 годы</w:t>
            </w:r>
          </w:p>
        </w:tc>
      </w:tr>
      <w:tr w:rsidR="00C642C6" w:rsidRPr="00C642C6" w14:paraId="4CFFA541" w14:textId="77777777" w:rsidTr="003F37BC">
        <w:trPr>
          <w:trHeight w:val="18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49839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0A324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F6D26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B392D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D3C40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D5957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91C45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E6FB6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0817F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499AA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7CEE5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9139D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24CF8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42C6" w:rsidRPr="00C642C6" w14:paraId="5D335DC8" w14:textId="77777777" w:rsidTr="003F37BC">
        <w:trPr>
          <w:trHeight w:val="630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37C5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№ </w:t>
            </w:r>
          </w:p>
          <w:p w14:paraId="1774F0C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814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551A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Наименование структурного элемента программы</w:t>
            </w:r>
          </w:p>
        </w:tc>
        <w:tc>
          <w:tcPr>
            <w:tcW w:w="123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AC505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Планируемый объем финансирования (тыс. руб.)</w:t>
            </w:r>
          </w:p>
        </w:tc>
        <w:tc>
          <w:tcPr>
            <w:tcW w:w="7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517C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DE14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642C6">
              <w:rPr>
                <w:rFonts w:ascii="Times New Roman" w:hAnsi="Times New Roman" w:cs="Times New Roman"/>
              </w:rPr>
              <w:t>Еди-ница</w:t>
            </w:r>
            <w:proofErr w:type="spellEnd"/>
            <w:r w:rsidRPr="00C642C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642C6">
              <w:rPr>
                <w:rFonts w:ascii="Times New Roman" w:hAnsi="Times New Roman" w:cs="Times New Roman"/>
              </w:rPr>
              <w:t>изме-рения</w:t>
            </w:r>
            <w:proofErr w:type="gramEnd"/>
          </w:p>
        </w:tc>
        <w:tc>
          <w:tcPr>
            <w:tcW w:w="1713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8D65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Планируемое значение показателя по годам реализации</w:t>
            </w:r>
          </w:p>
        </w:tc>
      </w:tr>
      <w:tr w:rsidR="00C642C6" w:rsidRPr="00C642C6" w14:paraId="67AA9F8E" w14:textId="77777777" w:rsidTr="003F37BC">
        <w:trPr>
          <w:trHeight w:val="1080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1B8DF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DF61D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78BB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бюджет                МО Сертолово</w:t>
            </w:r>
          </w:p>
        </w:tc>
        <w:tc>
          <w:tcPr>
            <w:tcW w:w="3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84C9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  бюджет ЛО</w:t>
            </w:r>
          </w:p>
        </w:tc>
        <w:tc>
          <w:tcPr>
            <w:tcW w:w="5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E230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бюджет МО "</w:t>
            </w:r>
            <w:proofErr w:type="spellStart"/>
            <w:r w:rsidRPr="00C642C6">
              <w:rPr>
                <w:rFonts w:ascii="Times New Roman" w:hAnsi="Times New Roman" w:cs="Times New Roman"/>
              </w:rPr>
              <w:t>Всеволож-ский</w:t>
            </w:r>
            <w:proofErr w:type="spellEnd"/>
            <w:r w:rsidRPr="00C642C6">
              <w:rPr>
                <w:rFonts w:ascii="Times New Roman" w:hAnsi="Times New Roman" w:cs="Times New Roman"/>
              </w:rPr>
              <w:t xml:space="preserve"> муниципальный район"</w:t>
            </w:r>
          </w:p>
        </w:tc>
        <w:tc>
          <w:tcPr>
            <w:tcW w:w="7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A0E7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3A432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EE9AF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2017г.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7980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2018г.</w:t>
            </w:r>
          </w:p>
        </w:tc>
        <w:tc>
          <w:tcPr>
            <w:tcW w:w="25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0C40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2019г.</w:t>
            </w:r>
          </w:p>
        </w:tc>
        <w:tc>
          <w:tcPr>
            <w:tcW w:w="2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E95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2020г.</w:t>
            </w:r>
          </w:p>
        </w:tc>
        <w:tc>
          <w:tcPr>
            <w:tcW w:w="4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D4E1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2021г.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913D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2022г.</w:t>
            </w:r>
          </w:p>
        </w:tc>
      </w:tr>
      <w:tr w:rsidR="00C642C6" w:rsidRPr="00C642C6" w14:paraId="4F5E7B5B" w14:textId="77777777" w:rsidTr="003F37BC">
        <w:trPr>
          <w:trHeight w:val="7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7E80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CF51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23A3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FE375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6086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D057F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8CE2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A638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9CB7A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FDB18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4DE0A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719E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A48FA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C642C6" w:rsidRPr="00C642C6" w14:paraId="3B13F2A1" w14:textId="77777777" w:rsidTr="00C642C6">
        <w:trPr>
          <w:trHeight w:val="379"/>
        </w:trPr>
        <w:tc>
          <w:tcPr>
            <w:tcW w:w="5000" w:type="pct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F3868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Проектная часть</w:t>
            </w:r>
          </w:p>
        </w:tc>
      </w:tr>
      <w:tr w:rsidR="003F37BC" w:rsidRPr="00C642C6" w14:paraId="3A82903A" w14:textId="77777777" w:rsidTr="003F37BC">
        <w:trPr>
          <w:trHeight w:val="615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4FE64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81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41F8D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 xml:space="preserve">Мероприятия, направленные </w:t>
            </w:r>
          </w:p>
          <w:p w14:paraId="40F397F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 xml:space="preserve">на достижение целей федерального проекта </w:t>
            </w:r>
          </w:p>
          <w:p w14:paraId="5C1A768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 xml:space="preserve">"Дорожная сеть" </w:t>
            </w:r>
          </w:p>
        </w:tc>
        <w:tc>
          <w:tcPr>
            <w:tcW w:w="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E4162D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34 140,8</w:t>
            </w:r>
          </w:p>
        </w:tc>
        <w:tc>
          <w:tcPr>
            <w:tcW w:w="3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D7AD25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181 396,8</w:t>
            </w:r>
          </w:p>
        </w:tc>
        <w:tc>
          <w:tcPr>
            <w:tcW w:w="5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E4187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88B644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9393F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6A1760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B3AB77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9C91B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8FED2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F88F34A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3EA31B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642C6" w:rsidRPr="00C642C6" w14:paraId="362207E8" w14:textId="77777777" w:rsidTr="003F37BC">
        <w:trPr>
          <w:trHeight w:val="291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3CAE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814" w:type="pct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AC9F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Строительство проектируемой </w:t>
            </w:r>
          </w:p>
          <w:p w14:paraId="5853EE3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улицы №1 в створе продолжения улицы Центральной и </w:t>
            </w:r>
          </w:p>
          <w:p w14:paraId="26E67EC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ул. Дмитрия Кожемякина </w:t>
            </w:r>
          </w:p>
          <w:p w14:paraId="7399BCF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в г. Сертолово Ленинградской области</w:t>
            </w:r>
          </w:p>
        </w:tc>
        <w:tc>
          <w:tcPr>
            <w:tcW w:w="375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2CCB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sz w:val="20"/>
                <w:szCs w:val="20"/>
              </w:rPr>
              <w:t>30 640,8</w:t>
            </w:r>
          </w:p>
        </w:tc>
        <w:tc>
          <w:tcPr>
            <w:tcW w:w="315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517F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sz w:val="20"/>
                <w:szCs w:val="20"/>
              </w:rPr>
              <w:t>181 396,8</w:t>
            </w:r>
          </w:p>
        </w:tc>
        <w:tc>
          <w:tcPr>
            <w:tcW w:w="540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47C0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7D019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количество комплектов ПСД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70C9A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к-т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284A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58F8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5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EFB9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45A9E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35CDA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E0CE8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642C6" w:rsidRPr="00C642C6" w14:paraId="004F85E3" w14:textId="77777777" w:rsidTr="003F37BC">
        <w:trPr>
          <w:trHeight w:val="268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6312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7EE18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5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5FB8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EC6E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0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15E7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2C1D8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количество проектов (схем)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34C8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к-т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C388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075B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FF66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D4F05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C642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D5F1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5BAE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42C6" w:rsidRPr="00C642C6" w14:paraId="1FE73AE5" w14:textId="77777777" w:rsidTr="003F37BC">
        <w:trPr>
          <w:trHeight w:val="268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00CC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670A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5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BA5E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807D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0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18365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A8DAF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C642C6">
              <w:rPr>
                <w:rFonts w:ascii="Times New Roman" w:hAnsi="Times New Roman" w:cs="Times New Roman"/>
              </w:rPr>
              <w:t>протяженность  объектов</w:t>
            </w:r>
            <w:proofErr w:type="gramEnd"/>
            <w:r w:rsidRPr="00C642C6">
              <w:rPr>
                <w:rFonts w:ascii="Times New Roman" w:hAnsi="Times New Roman" w:cs="Times New Roman"/>
              </w:rPr>
              <w:t xml:space="preserve"> транспортной инфраструктуры: строительство/</w:t>
            </w:r>
          </w:p>
          <w:p w14:paraId="42CA642A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реконструкция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872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км (стр./ рек.)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BED7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642C6">
              <w:rPr>
                <w:rFonts w:ascii="Times New Roman" w:hAnsi="Times New Roman" w:cs="Times New Roman"/>
                <w:color w:val="FF0000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0D9F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642C6">
              <w:rPr>
                <w:rFonts w:ascii="Times New Roman" w:hAnsi="Times New Roman" w:cs="Times New Roman"/>
                <w:color w:val="FF0000"/>
              </w:rPr>
              <w:t> </w:t>
            </w:r>
          </w:p>
        </w:tc>
        <w:tc>
          <w:tcPr>
            <w:tcW w:w="25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60735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642C6">
              <w:rPr>
                <w:rFonts w:ascii="Times New Roman" w:hAnsi="Times New Roman" w:cs="Times New Roman"/>
                <w:color w:val="FF0000"/>
              </w:rPr>
              <w:t> </w:t>
            </w:r>
          </w:p>
        </w:tc>
        <w:tc>
          <w:tcPr>
            <w:tcW w:w="2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F647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0,681/ 0</w:t>
            </w:r>
          </w:p>
        </w:tc>
        <w:tc>
          <w:tcPr>
            <w:tcW w:w="4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E8FA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0,021/ 1,755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92898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642C6" w:rsidRPr="00C642C6" w14:paraId="781B246F" w14:textId="77777777" w:rsidTr="003F37BC">
        <w:trPr>
          <w:trHeight w:val="268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B1758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81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B4EA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Реконструкция </w:t>
            </w:r>
          </w:p>
          <w:p w14:paraId="2A14512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объекта "Проезд </w:t>
            </w:r>
          </w:p>
          <w:p w14:paraId="687A16EA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мкр. Черная Речка -</w:t>
            </w:r>
          </w:p>
          <w:p w14:paraId="2ECDEF5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642C6">
              <w:rPr>
                <w:rFonts w:ascii="Times New Roman" w:hAnsi="Times New Roman" w:cs="Times New Roman"/>
              </w:rPr>
              <w:lastRenderedPageBreak/>
              <w:t>мкрн</w:t>
            </w:r>
            <w:proofErr w:type="spellEnd"/>
            <w:r w:rsidRPr="00C642C6">
              <w:rPr>
                <w:rFonts w:ascii="Times New Roman" w:hAnsi="Times New Roman" w:cs="Times New Roman"/>
              </w:rPr>
              <w:t>. Сертолово-2"</w:t>
            </w:r>
          </w:p>
        </w:tc>
        <w:tc>
          <w:tcPr>
            <w:tcW w:w="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4B34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3500,00</w:t>
            </w:r>
          </w:p>
        </w:tc>
        <w:tc>
          <w:tcPr>
            <w:tcW w:w="3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90B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6917A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E7F6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количество </w:t>
            </w:r>
            <w:proofErr w:type="gramStart"/>
            <w:r w:rsidRPr="00C642C6">
              <w:rPr>
                <w:rFonts w:ascii="Times New Roman" w:hAnsi="Times New Roman" w:cs="Times New Roman"/>
              </w:rPr>
              <w:t>комплектов  ПСД</w:t>
            </w:r>
            <w:proofErr w:type="gramEnd"/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A9EC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к-т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962E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3028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4655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F5C2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EC61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33C3F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1</w:t>
            </w:r>
          </w:p>
        </w:tc>
      </w:tr>
      <w:tr w:rsidR="00C642C6" w:rsidRPr="00C642C6" w14:paraId="2A5E1A78" w14:textId="77777777" w:rsidTr="003F37BC">
        <w:trPr>
          <w:trHeight w:val="261"/>
        </w:trPr>
        <w:tc>
          <w:tcPr>
            <w:tcW w:w="10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1B7BA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Итого по проектной части:</w:t>
            </w:r>
          </w:p>
        </w:tc>
        <w:tc>
          <w:tcPr>
            <w:tcW w:w="3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228B9" w14:textId="77777777" w:rsidR="00C642C6" w:rsidRPr="00C642C6" w:rsidRDefault="00C642C6" w:rsidP="00C642C6">
            <w:pPr>
              <w:pStyle w:val="a3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642C6">
              <w:rPr>
                <w:rFonts w:eastAsia="Calibri"/>
                <w:b/>
                <w:sz w:val="20"/>
                <w:szCs w:val="20"/>
                <w:lang w:eastAsia="en-US"/>
              </w:rPr>
              <w:t>34 140,8</w:t>
            </w:r>
          </w:p>
        </w:tc>
        <w:tc>
          <w:tcPr>
            <w:tcW w:w="3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105FF" w14:textId="77777777" w:rsidR="00C642C6" w:rsidRPr="00C642C6" w:rsidRDefault="00C642C6" w:rsidP="00C642C6">
            <w:pPr>
              <w:pStyle w:val="a3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642C6">
              <w:rPr>
                <w:rFonts w:eastAsia="Calibri"/>
                <w:b/>
                <w:sz w:val="20"/>
                <w:szCs w:val="20"/>
                <w:lang w:eastAsia="en-US"/>
              </w:rPr>
              <w:t>181 396,8</w:t>
            </w:r>
          </w:p>
        </w:tc>
        <w:tc>
          <w:tcPr>
            <w:tcW w:w="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FB15F" w14:textId="77777777" w:rsidR="00C642C6" w:rsidRPr="00C642C6" w:rsidRDefault="00C642C6" w:rsidP="00C642C6">
            <w:pPr>
              <w:pStyle w:val="a3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642C6">
              <w:rPr>
                <w:rFonts w:eastAsia="Calibri"/>
                <w:b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46A04" w14:textId="77777777" w:rsidR="00C642C6" w:rsidRPr="00C642C6" w:rsidRDefault="00C642C6" w:rsidP="00C642C6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419D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0D0E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A3E4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401E8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A128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47D9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2A91A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</w:tr>
      <w:tr w:rsidR="00C642C6" w:rsidRPr="00C642C6" w14:paraId="2BF7BF84" w14:textId="77777777" w:rsidTr="00C642C6">
        <w:trPr>
          <w:trHeight w:val="375"/>
        </w:trPr>
        <w:tc>
          <w:tcPr>
            <w:tcW w:w="5000" w:type="pct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A472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Процессная часть</w:t>
            </w:r>
          </w:p>
        </w:tc>
      </w:tr>
      <w:tr w:rsidR="003F37BC" w:rsidRPr="00C642C6" w14:paraId="1E38496E" w14:textId="77777777" w:rsidTr="003F37BC">
        <w:trPr>
          <w:trHeight w:val="2204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7AEE9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81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20D7B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Комплекс процессных мероприятий "Обеспечение развития объектов инженерной и транспортной инфраструктуры на территории МО Сертолово"</w:t>
            </w:r>
          </w:p>
        </w:tc>
        <w:tc>
          <w:tcPr>
            <w:tcW w:w="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FFBFA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23 265,0</w:t>
            </w:r>
          </w:p>
        </w:tc>
        <w:tc>
          <w:tcPr>
            <w:tcW w:w="3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D672F8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94 617,2</w:t>
            </w:r>
          </w:p>
        </w:tc>
        <w:tc>
          <w:tcPr>
            <w:tcW w:w="5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97E03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2 700,00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F811CA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734425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AE245D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59D5BF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0DCC71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0CE094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B46DFDA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906A01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642C6" w:rsidRPr="00C642C6" w14:paraId="16BA1112" w14:textId="77777777" w:rsidTr="003F37BC">
        <w:trPr>
          <w:trHeight w:val="690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5C7D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814" w:type="pct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07CD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Строительство: "Участок улицы №1 к объекту спорта - плавательный бассейн в г. Сертолово"</w:t>
            </w:r>
          </w:p>
        </w:tc>
        <w:tc>
          <w:tcPr>
            <w:tcW w:w="375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0A9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sz w:val="20"/>
                <w:szCs w:val="20"/>
              </w:rPr>
              <w:t>4531,1</w:t>
            </w:r>
          </w:p>
        </w:tc>
        <w:tc>
          <w:tcPr>
            <w:tcW w:w="315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9462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5FC9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sz w:val="20"/>
                <w:szCs w:val="20"/>
              </w:rPr>
              <w:t>2 700,00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841A9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количество комплектов ПСД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BE68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к-т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C0A8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3DC8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FE54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BCDF5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1E0B5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6453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42C6" w:rsidRPr="00C642C6" w14:paraId="33CC30EF" w14:textId="77777777" w:rsidTr="003F37BC">
        <w:trPr>
          <w:trHeight w:val="714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D9AF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E846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5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AC76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1702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91E15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3B3CA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количество проектов (схем)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5340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к-т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91295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AC08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8280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43E2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C642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04A9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9303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42C6" w:rsidRPr="00C642C6" w14:paraId="2111D08D" w14:textId="77777777" w:rsidTr="003F37BC">
        <w:trPr>
          <w:trHeight w:val="1653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E111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1CDF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5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80C5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E770A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9AA2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07242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C642C6">
              <w:rPr>
                <w:rFonts w:ascii="Times New Roman" w:hAnsi="Times New Roman" w:cs="Times New Roman"/>
              </w:rPr>
              <w:t>протяженность  объектов</w:t>
            </w:r>
            <w:proofErr w:type="gramEnd"/>
            <w:r w:rsidRPr="00C642C6">
              <w:rPr>
                <w:rFonts w:ascii="Times New Roman" w:hAnsi="Times New Roman" w:cs="Times New Roman"/>
              </w:rPr>
              <w:t xml:space="preserve"> транспортной инфраструктуры: строительство/</w:t>
            </w:r>
          </w:p>
          <w:p w14:paraId="3C0BFF48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реконструкция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D349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км (стр./ рек.)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6562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642C6">
              <w:rPr>
                <w:rFonts w:ascii="Times New Roman" w:hAnsi="Times New Roman" w:cs="Times New Roman"/>
                <w:color w:val="FF0000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2CCF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642C6">
              <w:rPr>
                <w:rFonts w:ascii="Times New Roman" w:hAnsi="Times New Roman" w:cs="Times New Roman"/>
                <w:color w:val="FF0000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EC4B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642C6">
              <w:rPr>
                <w:rFonts w:ascii="Times New Roman" w:hAnsi="Times New Roman" w:cs="Times New Roman"/>
                <w:color w:val="FF0000"/>
              </w:rPr>
              <w:t> </w:t>
            </w:r>
          </w:p>
        </w:tc>
        <w:tc>
          <w:tcPr>
            <w:tcW w:w="2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CE91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7A81A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8982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0,032</w:t>
            </w:r>
          </w:p>
        </w:tc>
      </w:tr>
      <w:tr w:rsidR="00C642C6" w:rsidRPr="00C642C6" w14:paraId="1576750A" w14:textId="77777777" w:rsidTr="003F37BC">
        <w:trPr>
          <w:trHeight w:val="1969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A845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8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3022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Проектирование, реконструкция и строительство объектов транспортной инфраструктуры </w:t>
            </w:r>
          </w:p>
          <w:p w14:paraId="15E55248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на территории </w:t>
            </w:r>
          </w:p>
          <w:p w14:paraId="199240A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МО Сертолово</w:t>
            </w:r>
          </w:p>
        </w:tc>
        <w:tc>
          <w:tcPr>
            <w:tcW w:w="3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78F8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3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AED3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C0EE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4BAB6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количество </w:t>
            </w:r>
            <w:proofErr w:type="gramStart"/>
            <w:r w:rsidRPr="00C642C6">
              <w:rPr>
                <w:rFonts w:ascii="Times New Roman" w:hAnsi="Times New Roman" w:cs="Times New Roman"/>
              </w:rPr>
              <w:t>комплектов  ПСД</w:t>
            </w:r>
            <w:proofErr w:type="gramEnd"/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BCF8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к-т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64298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58A2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0BD5A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CE35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B2D1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CCD8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3</w:t>
            </w:r>
          </w:p>
        </w:tc>
      </w:tr>
      <w:tr w:rsidR="00C642C6" w:rsidRPr="00C642C6" w14:paraId="0E7A3BA5" w14:textId="77777777" w:rsidTr="003F37BC">
        <w:trPr>
          <w:trHeight w:val="551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4B9C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814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8DE0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Строительство </w:t>
            </w:r>
            <w:proofErr w:type="gramStart"/>
            <w:r w:rsidRPr="00C642C6">
              <w:rPr>
                <w:rFonts w:ascii="Times New Roman" w:hAnsi="Times New Roman" w:cs="Times New Roman"/>
              </w:rPr>
              <w:t>инженерной  и</w:t>
            </w:r>
            <w:proofErr w:type="gramEnd"/>
            <w:r w:rsidRPr="00C642C6">
              <w:rPr>
                <w:rFonts w:ascii="Times New Roman" w:hAnsi="Times New Roman" w:cs="Times New Roman"/>
              </w:rPr>
              <w:t xml:space="preserve"> транспортной инфраструктуры </w:t>
            </w:r>
          </w:p>
          <w:p w14:paraId="603A12B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lastRenderedPageBreak/>
              <w:t xml:space="preserve">к земельным участкам </w:t>
            </w:r>
          </w:p>
          <w:p w14:paraId="2EEC2F4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для ИЖС, выделенным для многодетных семей, </w:t>
            </w:r>
          </w:p>
          <w:p w14:paraId="35DF616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по адресу: мкр. Чёрная Речка, г. Сертолово, Всеволожский район, Ленинградской области</w:t>
            </w:r>
          </w:p>
        </w:tc>
        <w:tc>
          <w:tcPr>
            <w:tcW w:w="3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7C038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18 233,9</w:t>
            </w:r>
          </w:p>
        </w:tc>
        <w:tc>
          <w:tcPr>
            <w:tcW w:w="31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61975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sz w:val="20"/>
                <w:szCs w:val="20"/>
              </w:rPr>
              <w:t>94 617,2</w:t>
            </w:r>
          </w:p>
        </w:tc>
        <w:tc>
          <w:tcPr>
            <w:tcW w:w="54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B73A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62FA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протяженность сетей водоснабжения 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EF46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2D64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2565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7935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C1F8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0,422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1B33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1,046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4270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</w:tr>
      <w:tr w:rsidR="00C642C6" w:rsidRPr="00C642C6" w14:paraId="0288CFF4" w14:textId="77777777" w:rsidTr="003F37BC">
        <w:trPr>
          <w:trHeight w:val="559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EE55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0D728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AD4E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580D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BE44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0AE5D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протяженность сетей бытовой канализации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DFF5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18EF5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A1BA1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6CB8A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F4D6A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0,2237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DAB0EA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0,696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C1C3F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</w:tr>
      <w:tr w:rsidR="00C642C6" w:rsidRPr="00C642C6" w14:paraId="7BDDA30D" w14:textId="77777777" w:rsidTr="003F37BC">
        <w:trPr>
          <w:trHeight w:val="553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E6DAD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25BDE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3235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FDEF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79C22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D83D0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протяженность сетей электроснабжения  </w:t>
            </w:r>
            <w:r w:rsidRPr="00C642C6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6BCF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9D54D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CC534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0,038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A2E9B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EBCF30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7864D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C2590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</w:tr>
      <w:tr w:rsidR="00C642C6" w:rsidRPr="00C642C6" w14:paraId="17BE4360" w14:textId="77777777" w:rsidTr="003F37BC">
        <w:trPr>
          <w:trHeight w:val="751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51732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9B2E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8E82A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F57EE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D1E54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14053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протяженность объектов транспортной инфраструктуры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D98C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9ED7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C7E7C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13158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2CE4D4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53999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382A5F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0,895</w:t>
            </w:r>
          </w:p>
        </w:tc>
      </w:tr>
      <w:tr w:rsidR="00C642C6" w:rsidRPr="00C642C6" w14:paraId="663C34D0" w14:textId="77777777" w:rsidTr="003F37BC">
        <w:trPr>
          <w:trHeight w:val="553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B6A93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48C28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8CA8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DF6BB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1469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EEDFE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количество </w:t>
            </w:r>
            <w:proofErr w:type="gramStart"/>
            <w:r w:rsidRPr="00C642C6">
              <w:rPr>
                <w:rFonts w:ascii="Times New Roman" w:hAnsi="Times New Roman" w:cs="Times New Roman"/>
              </w:rPr>
              <w:t>комплектов  ПСД</w:t>
            </w:r>
            <w:proofErr w:type="gramEnd"/>
            <w:r w:rsidRPr="00C642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CF328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к-т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18FCC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A54CEF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8537F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152C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177E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B2C4F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</w:tr>
      <w:tr w:rsidR="003F37BC" w:rsidRPr="00C642C6" w14:paraId="0F2740B8" w14:textId="77777777" w:rsidTr="003F37BC">
        <w:trPr>
          <w:trHeight w:val="3342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C3092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81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B43AF4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 xml:space="preserve">Комплекс процессных мероприятий "Организация </w:t>
            </w:r>
          </w:p>
          <w:p w14:paraId="3EA73B6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обеспечения потребителей качественными коммунальными услугами, организация надежного уличного освещения на территории МО Сертолово"</w:t>
            </w:r>
          </w:p>
        </w:tc>
        <w:tc>
          <w:tcPr>
            <w:tcW w:w="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09E189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42 668,5</w:t>
            </w:r>
          </w:p>
        </w:tc>
        <w:tc>
          <w:tcPr>
            <w:tcW w:w="3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22013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306 615,4</w:t>
            </w:r>
          </w:p>
        </w:tc>
        <w:tc>
          <w:tcPr>
            <w:tcW w:w="5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967DB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0,0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B60C4C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A6A835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33CF05A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3DD877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4A185E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39A4A2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11AA6B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67A5BF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642C6" w:rsidRPr="00C642C6" w14:paraId="0F8F2087" w14:textId="77777777" w:rsidTr="003F37BC">
        <w:trPr>
          <w:trHeight w:val="206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A7D7A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81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C98B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Актуализация схем теплоснабжения, водоснабжения и водоотведения на территории </w:t>
            </w:r>
          </w:p>
          <w:p w14:paraId="56DBBE28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МО Сертолово с учетом перспективы развития</w:t>
            </w:r>
          </w:p>
        </w:tc>
        <w:tc>
          <w:tcPr>
            <w:tcW w:w="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AF34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sz w:val="20"/>
                <w:szCs w:val="20"/>
              </w:rPr>
              <w:t>4 740,0</w:t>
            </w:r>
          </w:p>
        </w:tc>
        <w:tc>
          <w:tcPr>
            <w:tcW w:w="3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3B01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7AFF5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63408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количество проектов (схем)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6CB4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к-т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161B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EC48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581F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70F2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C6C9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F6DA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2</w:t>
            </w:r>
          </w:p>
        </w:tc>
      </w:tr>
      <w:tr w:rsidR="00C642C6" w:rsidRPr="00C642C6" w14:paraId="2ED0B420" w14:textId="77777777" w:rsidTr="003F37BC">
        <w:trPr>
          <w:trHeight w:val="7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F81A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8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CEC3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Проектирование </w:t>
            </w:r>
          </w:p>
          <w:p w14:paraId="687F7F1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системы водоотведения дождевых вод </w:t>
            </w:r>
          </w:p>
          <w:p w14:paraId="7E3C14D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на территории города Сертолово</w:t>
            </w:r>
          </w:p>
        </w:tc>
        <w:tc>
          <w:tcPr>
            <w:tcW w:w="3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7B4E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sz w:val="20"/>
                <w:szCs w:val="20"/>
              </w:rPr>
              <w:t>1 510,0</w:t>
            </w:r>
          </w:p>
        </w:tc>
        <w:tc>
          <w:tcPr>
            <w:tcW w:w="3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ACA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08A9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18984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Отчет по инженерно-техническим изысканиям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54B7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к-т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C1A9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6272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97B8F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5D5B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5CE17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009B2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</w:tr>
      <w:tr w:rsidR="00C642C6" w:rsidRPr="00C642C6" w14:paraId="0D489A68" w14:textId="77777777" w:rsidTr="003F37BC">
        <w:trPr>
          <w:trHeight w:val="70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B0DE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814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0844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642C6">
              <w:rPr>
                <w:rFonts w:ascii="Times New Roman" w:hAnsi="Times New Roman" w:cs="Times New Roman"/>
              </w:rPr>
              <w:t>Проектирование,  реконструкция</w:t>
            </w:r>
            <w:proofErr w:type="gramEnd"/>
            <w:r w:rsidRPr="00C642C6">
              <w:rPr>
                <w:rFonts w:ascii="Times New Roman" w:hAnsi="Times New Roman" w:cs="Times New Roman"/>
              </w:rPr>
              <w:t xml:space="preserve">, </w:t>
            </w:r>
            <w:r w:rsidRPr="00C642C6">
              <w:rPr>
                <w:rFonts w:ascii="Times New Roman" w:hAnsi="Times New Roman" w:cs="Times New Roman"/>
              </w:rPr>
              <w:lastRenderedPageBreak/>
              <w:t>модернизация и строительство участков сети уличного освещения города Сертолово</w:t>
            </w:r>
          </w:p>
        </w:tc>
        <w:tc>
          <w:tcPr>
            <w:tcW w:w="3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F3DD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2 976,0</w:t>
            </w:r>
          </w:p>
          <w:p w14:paraId="0F44DEE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78C9F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A87A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2EDFC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количество комплектов ПСД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087A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к-т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01655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5BBD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3A50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E1445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C6D1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C76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1</w:t>
            </w:r>
          </w:p>
        </w:tc>
      </w:tr>
      <w:tr w:rsidR="00C642C6" w:rsidRPr="00C642C6" w14:paraId="07C9DA7E" w14:textId="77777777" w:rsidTr="003F37BC">
        <w:trPr>
          <w:trHeight w:val="900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82F1F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4799A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9CB6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D330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BF3CE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4F243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протяженность сетей уличного освещения (реконструируемых, модернизируемых) 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ED8A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AFA4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1,827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04DB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10EE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EBEA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B347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9A05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0,280</w:t>
            </w:r>
          </w:p>
        </w:tc>
      </w:tr>
      <w:tr w:rsidR="00C642C6" w:rsidRPr="00C642C6" w14:paraId="6A8715B6" w14:textId="77777777" w:rsidTr="003F37BC">
        <w:trPr>
          <w:trHeight w:val="99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FCAE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81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88D95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Актуализация схемы уличного освещения </w:t>
            </w:r>
          </w:p>
          <w:p w14:paraId="304C82C5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на территории МО Сертолово с учетом перспективы развития</w:t>
            </w:r>
          </w:p>
        </w:tc>
        <w:tc>
          <w:tcPr>
            <w:tcW w:w="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179F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3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FB2C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A0D75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2FC7A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количество проектов (схем)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C85E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к-т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41A920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070C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36D8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D380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AF45A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D0720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</w:tr>
      <w:tr w:rsidR="00C642C6" w:rsidRPr="00C642C6" w14:paraId="396E1EE8" w14:textId="77777777" w:rsidTr="003F37BC">
        <w:trPr>
          <w:trHeight w:val="705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8E51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814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8CA5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Строительство </w:t>
            </w:r>
          </w:p>
          <w:p w14:paraId="75574D8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КНС и напорных канализационных коллекторов </w:t>
            </w:r>
          </w:p>
          <w:p w14:paraId="31466A3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от мкр. Черная Речка </w:t>
            </w:r>
          </w:p>
          <w:p w14:paraId="7564C98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до ГКНС в г. Сертолово</w:t>
            </w:r>
          </w:p>
        </w:tc>
        <w:tc>
          <w:tcPr>
            <w:tcW w:w="3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3C67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sz w:val="20"/>
                <w:szCs w:val="20"/>
              </w:rPr>
              <w:t>32 942,5</w:t>
            </w:r>
          </w:p>
        </w:tc>
        <w:tc>
          <w:tcPr>
            <w:tcW w:w="31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274D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sz w:val="20"/>
                <w:szCs w:val="20"/>
              </w:rPr>
              <w:t>306 615,4</w:t>
            </w:r>
          </w:p>
        </w:tc>
        <w:tc>
          <w:tcPr>
            <w:tcW w:w="54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A18C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E546F1F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количество комплектов ПСД стадии "Рабочая документация"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7A4E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к-т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EAF1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04938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5BBD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4006C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0F67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D0FA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</w:tr>
      <w:tr w:rsidR="00C642C6" w:rsidRPr="00C642C6" w14:paraId="6521A6BC" w14:textId="77777777" w:rsidTr="003F37BC">
        <w:trPr>
          <w:trHeight w:val="375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48EAF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B8B3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47EC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134C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34409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5E383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количество проектов (схем)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5F50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к-т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6D31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D956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9DED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6EE6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5529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D5A65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</w:tr>
      <w:tr w:rsidR="00C642C6" w:rsidRPr="00C642C6" w14:paraId="03ABAAA1" w14:textId="77777777" w:rsidTr="003F37BC">
        <w:trPr>
          <w:trHeight w:val="375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7687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DF907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74F2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5055A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B3AA4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6259A77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количество комплектов ПСД 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3AED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к-т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7E97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549C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B804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5E83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B0C9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F62B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</w:tr>
      <w:tr w:rsidR="00C642C6" w:rsidRPr="00C642C6" w14:paraId="51104682" w14:textId="77777777" w:rsidTr="003F37BC">
        <w:trPr>
          <w:trHeight w:val="70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D9E47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E080C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790B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8C7C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5EA34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6817D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количество КНС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285E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6F10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9E07A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58BFA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7BFA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F33B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0D8F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</w:tr>
      <w:tr w:rsidR="00C642C6" w:rsidRPr="00C642C6" w14:paraId="07C32AF7" w14:textId="77777777" w:rsidTr="003F37BC">
        <w:trPr>
          <w:trHeight w:val="570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CDB4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9627C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3FEB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ECFB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DD20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6E434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протяженность канализационного коллектора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D4E9F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DF84A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AF025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3,3051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B9D4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5,2889</w:t>
            </w:r>
          </w:p>
        </w:tc>
        <w:tc>
          <w:tcPr>
            <w:tcW w:w="2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E4EF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92CB5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4EBB5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</w:tr>
      <w:tr w:rsidR="00C642C6" w:rsidRPr="00C642C6" w14:paraId="0F4D1378" w14:textId="77777777" w:rsidTr="003F37BC">
        <w:trPr>
          <w:trHeight w:val="375"/>
        </w:trPr>
        <w:tc>
          <w:tcPr>
            <w:tcW w:w="10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FFA6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Итого по процессной части:</w:t>
            </w:r>
          </w:p>
        </w:tc>
        <w:tc>
          <w:tcPr>
            <w:tcW w:w="3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36CC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65 463,5</w:t>
            </w:r>
          </w:p>
        </w:tc>
        <w:tc>
          <w:tcPr>
            <w:tcW w:w="3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1EB15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401 232,6</w:t>
            </w:r>
          </w:p>
        </w:tc>
        <w:tc>
          <w:tcPr>
            <w:tcW w:w="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4731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2 700,0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F6FB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</w:rPr>
              <w:t> 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D110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2FBB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F112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174D5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BF8A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F006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E375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642C6" w:rsidRPr="00C642C6" w14:paraId="14CE4808" w14:textId="77777777" w:rsidTr="003F37BC">
        <w:trPr>
          <w:trHeight w:val="330"/>
        </w:trPr>
        <w:tc>
          <w:tcPr>
            <w:tcW w:w="10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08B6F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Всего по Программе:</w:t>
            </w:r>
          </w:p>
        </w:tc>
        <w:tc>
          <w:tcPr>
            <w:tcW w:w="3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1D49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100074,3</w:t>
            </w:r>
          </w:p>
        </w:tc>
        <w:tc>
          <w:tcPr>
            <w:tcW w:w="3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4EE88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582629,4</w:t>
            </w:r>
          </w:p>
        </w:tc>
        <w:tc>
          <w:tcPr>
            <w:tcW w:w="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FBD2A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2 700,0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9AFF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EFEF4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C642C6">
              <w:rPr>
                <w:rFonts w:ascii="Times New Roman" w:hAnsi="Times New Roman" w:cs="Times New Roman"/>
                <w:b/>
                <w:bCs/>
                <w:color w:val="FF0000"/>
              </w:rPr>
              <w:t> 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7BA12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C642C6">
              <w:rPr>
                <w:rFonts w:ascii="Times New Roman" w:hAnsi="Times New Roman" w:cs="Times New Roman"/>
                <w:b/>
                <w:bCs/>
                <w:color w:val="FF0000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A1FCE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C642C6">
              <w:rPr>
                <w:rFonts w:ascii="Times New Roman" w:hAnsi="Times New Roman" w:cs="Times New Roman"/>
                <w:b/>
                <w:bCs/>
                <w:color w:val="FF0000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2DE74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C642C6">
              <w:rPr>
                <w:rFonts w:ascii="Times New Roman" w:hAnsi="Times New Roman" w:cs="Times New Roman"/>
                <w:b/>
                <w:bCs/>
                <w:color w:val="FF0000"/>
              </w:rPr>
              <w:t> </w:t>
            </w:r>
          </w:p>
        </w:tc>
        <w:tc>
          <w:tcPr>
            <w:tcW w:w="2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CDFF5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C642C6">
              <w:rPr>
                <w:rFonts w:ascii="Times New Roman" w:hAnsi="Times New Roman" w:cs="Times New Roman"/>
                <w:b/>
                <w:bCs/>
                <w:color w:val="FF0000"/>
              </w:rPr>
              <w:t> 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88F5A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color w:val="FF0000"/>
              </w:rPr>
            </w:pPr>
            <w:r w:rsidRPr="00C642C6">
              <w:rPr>
                <w:rFonts w:ascii="Times New Roman" w:hAnsi="Times New Roman" w:cs="Times New Roman"/>
                <w:color w:val="FF0000"/>
              </w:rPr>
              <w:t> 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01EE7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color w:val="FF0000"/>
              </w:rPr>
            </w:pPr>
            <w:r w:rsidRPr="00C642C6">
              <w:rPr>
                <w:rFonts w:ascii="Times New Roman" w:hAnsi="Times New Roman" w:cs="Times New Roman"/>
                <w:color w:val="FF0000"/>
              </w:rPr>
              <w:t> </w:t>
            </w:r>
          </w:p>
        </w:tc>
      </w:tr>
    </w:tbl>
    <w:p w14:paraId="48AE29A8" w14:textId="77777777" w:rsidR="00D734F9" w:rsidRPr="00C642C6" w:rsidRDefault="00D734F9" w:rsidP="00C642C6">
      <w:pPr>
        <w:spacing w:after="0"/>
        <w:rPr>
          <w:rFonts w:ascii="Times New Roman" w:hAnsi="Times New Roman" w:cs="Times New Roman"/>
        </w:rPr>
      </w:pPr>
    </w:p>
    <w:sectPr w:rsidR="00D734F9" w:rsidRPr="00C642C6" w:rsidSect="00C642C6">
      <w:pgSz w:w="16838" w:h="11906" w:orient="landscape"/>
      <w:pgMar w:top="1560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6D3"/>
    <w:rsid w:val="003F37BC"/>
    <w:rsid w:val="0043715E"/>
    <w:rsid w:val="00506B9C"/>
    <w:rsid w:val="00570104"/>
    <w:rsid w:val="005C5061"/>
    <w:rsid w:val="00604157"/>
    <w:rsid w:val="006736D3"/>
    <w:rsid w:val="008007CD"/>
    <w:rsid w:val="008E41DC"/>
    <w:rsid w:val="00C178ED"/>
    <w:rsid w:val="00C642C6"/>
    <w:rsid w:val="00D73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8C205"/>
  <w15:chartTrackingRefBased/>
  <w15:docId w15:val="{C62CE4EE-2CF0-4747-B31B-BDF605A2C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4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3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</dc:creator>
  <cp:keywords/>
  <dc:description/>
  <cp:lastModifiedBy>Лещев Олег Витальевич ООП Б-2016 ГМУ</cp:lastModifiedBy>
  <cp:revision>11</cp:revision>
  <dcterms:created xsi:type="dcterms:W3CDTF">2022-01-19T11:30:00Z</dcterms:created>
  <dcterms:modified xsi:type="dcterms:W3CDTF">2022-08-02T07:14:00Z</dcterms:modified>
</cp:coreProperties>
</file>